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1A" w:rsidRDefault="009C051A" w:rsidP="009C051A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9C051A" w:rsidRDefault="009C051A" w:rsidP="009C051A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9C051A" w:rsidRDefault="009C051A" w:rsidP="009C051A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9C051A" w:rsidRDefault="009C051A" w:rsidP="009C051A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9C051A" w:rsidRDefault="009C051A" w:rsidP="009C051A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9C051A" w:rsidRDefault="009C051A" w:rsidP="009C051A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9C051A" w:rsidRDefault="009C051A" w:rsidP="009C051A">
      <w:pPr>
        <w:ind w:right="4109"/>
        <w:jc w:val="center"/>
        <w:rPr>
          <w:b/>
          <w:bCs/>
          <w:sz w:val="28"/>
          <w:szCs w:val="28"/>
        </w:rPr>
      </w:pPr>
    </w:p>
    <w:p w:rsidR="009C051A" w:rsidRDefault="009C051A" w:rsidP="009C051A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9C051A" w:rsidRDefault="009C051A" w:rsidP="009C051A">
      <w:pPr>
        <w:rPr>
          <w:sz w:val="28"/>
          <w:szCs w:val="28"/>
        </w:rPr>
      </w:pPr>
    </w:p>
    <w:p w:rsidR="009C051A" w:rsidRDefault="009C051A" w:rsidP="009C051A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C25EDD">
        <w:rPr>
          <w:color w:val="000000" w:themeColor="text1"/>
          <w:sz w:val="28"/>
          <w:szCs w:val="28"/>
          <w:u w:val="single"/>
        </w:rPr>
        <w:t>13</w:t>
      </w:r>
      <w:r>
        <w:rPr>
          <w:color w:val="000000" w:themeColor="text1"/>
          <w:sz w:val="28"/>
          <w:szCs w:val="28"/>
          <w:u w:val="single"/>
        </w:rPr>
        <w:t xml:space="preserve">.11.2025 № 295-п </w:t>
      </w:r>
    </w:p>
    <w:p w:rsidR="009C051A" w:rsidRDefault="009C051A" w:rsidP="009C051A">
      <w:pPr>
        <w:rPr>
          <w:sz w:val="28"/>
          <w:szCs w:val="28"/>
          <w:u w:val="single"/>
        </w:rPr>
      </w:pPr>
    </w:p>
    <w:p w:rsidR="009C051A" w:rsidRDefault="009C051A" w:rsidP="009C051A">
      <w:pPr>
        <w:rPr>
          <w:sz w:val="28"/>
          <w:szCs w:val="28"/>
          <w:u w:val="single"/>
        </w:rPr>
      </w:pPr>
    </w:p>
    <w:p w:rsidR="009C051A" w:rsidRDefault="009C051A" w:rsidP="009C051A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9C051A" w:rsidRDefault="009C051A" w:rsidP="009C051A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9C051A" w:rsidRDefault="009C051A" w:rsidP="009C051A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9C051A" w:rsidRDefault="009C051A" w:rsidP="009C051A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Оренбургского района от </w:t>
      </w:r>
      <w:r w:rsidR="00784F10">
        <w:rPr>
          <w:sz w:val="28"/>
          <w:szCs w:val="28"/>
        </w:rPr>
        <w:t>31.05.2024 №119-п «О признании жилых помещений подлежащими капитальному ремонту»</w:t>
      </w:r>
    </w:p>
    <w:p w:rsidR="009C051A" w:rsidRDefault="009C051A" w:rsidP="009C051A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9C051A" w:rsidRDefault="009C051A" w:rsidP="009C051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</w:t>
      </w:r>
      <w:proofErr w:type="gramStart"/>
      <w:r>
        <w:rPr>
          <w:sz w:val="28"/>
          <w:szCs w:val="28"/>
        </w:rPr>
        <w:t>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  <w:proofErr w:type="gramEnd"/>
    </w:p>
    <w:p w:rsidR="009C051A" w:rsidRDefault="009C051A" w:rsidP="009C0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</w:t>
      </w:r>
      <w:r w:rsidR="00784F10" w:rsidRPr="00784F10">
        <w:rPr>
          <w:sz w:val="28"/>
          <w:szCs w:val="28"/>
        </w:rPr>
        <w:t>31.05.2024 №119-п «О признании жилых помещений подлежащими капитальному ремонту»</w:t>
      </w:r>
      <w:r w:rsidR="00784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постановлению. </w:t>
      </w:r>
    </w:p>
    <w:p w:rsidR="009C051A" w:rsidRDefault="009C051A" w:rsidP="009C0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требованиями, согласно приложению к настоящему постановлению.</w:t>
      </w:r>
    </w:p>
    <w:p w:rsidR="009C051A" w:rsidRDefault="009C051A" w:rsidP="009C0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Собственникам жилых помещений, указанных в пункте 2 настоящего постановления, обеспечить проведение </w:t>
      </w:r>
      <w:proofErr w:type="gramStart"/>
      <w:r>
        <w:rPr>
          <w:sz w:val="28"/>
          <w:szCs w:val="28"/>
        </w:rPr>
        <w:t>ремонтно- восстановительных</w:t>
      </w:r>
      <w:proofErr w:type="gramEnd"/>
      <w:r>
        <w:rPr>
          <w:sz w:val="28"/>
          <w:szCs w:val="28"/>
        </w:rPr>
        <w:t xml:space="preserve">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9C051A" w:rsidRDefault="009C051A" w:rsidP="009C0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C051A" w:rsidRDefault="009C051A" w:rsidP="009C05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9C051A" w:rsidRDefault="009C051A" w:rsidP="009C051A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6.  Настоящее постановление вступает в силу после его подписания.</w:t>
      </w:r>
    </w:p>
    <w:p w:rsidR="009C051A" w:rsidRDefault="009C051A" w:rsidP="009C051A">
      <w:pPr>
        <w:jc w:val="both"/>
        <w:rPr>
          <w:sz w:val="28"/>
          <w:szCs w:val="28"/>
        </w:rPr>
      </w:pPr>
    </w:p>
    <w:p w:rsidR="009C051A" w:rsidRDefault="009C051A" w:rsidP="009C051A">
      <w:pPr>
        <w:jc w:val="both"/>
        <w:rPr>
          <w:sz w:val="28"/>
          <w:szCs w:val="28"/>
        </w:rPr>
      </w:pPr>
    </w:p>
    <w:p w:rsidR="009C051A" w:rsidRDefault="009C051A" w:rsidP="009C051A">
      <w:pPr>
        <w:jc w:val="both"/>
        <w:rPr>
          <w:sz w:val="28"/>
          <w:szCs w:val="28"/>
        </w:rPr>
      </w:pPr>
    </w:p>
    <w:p w:rsidR="009C051A" w:rsidRDefault="009C051A" w:rsidP="009C0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9C051A" w:rsidRDefault="009C051A" w:rsidP="009C051A">
      <w:pPr>
        <w:jc w:val="both"/>
        <w:rPr>
          <w:sz w:val="28"/>
          <w:szCs w:val="28"/>
        </w:rPr>
      </w:pPr>
    </w:p>
    <w:p w:rsidR="009C051A" w:rsidRDefault="009C051A" w:rsidP="009C051A">
      <w:pPr>
        <w:jc w:val="both"/>
        <w:rPr>
          <w:sz w:val="28"/>
          <w:szCs w:val="28"/>
        </w:rPr>
      </w:pPr>
    </w:p>
    <w:p w:rsidR="009C051A" w:rsidRDefault="009C051A" w:rsidP="009C051A">
      <w:pPr>
        <w:jc w:val="both"/>
        <w:rPr>
          <w:sz w:val="28"/>
          <w:szCs w:val="28"/>
        </w:rPr>
      </w:pPr>
    </w:p>
    <w:p w:rsidR="009C051A" w:rsidRDefault="009C051A" w:rsidP="009C051A">
      <w:pPr>
        <w:tabs>
          <w:tab w:val="left" w:pos="2085"/>
        </w:tabs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ab/>
      </w:r>
    </w:p>
    <w:p w:rsidR="009C051A" w:rsidRDefault="009C051A" w:rsidP="009C051A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9C051A" w:rsidRDefault="009C051A" w:rsidP="009C051A">
      <w:pPr>
        <w:tabs>
          <w:tab w:val="left" w:pos="4253"/>
        </w:tabs>
        <w:rPr>
          <w:sz w:val="28"/>
          <w:szCs w:val="28"/>
        </w:rPr>
      </w:pPr>
    </w:p>
    <w:p w:rsidR="009C051A" w:rsidRDefault="009C051A" w:rsidP="009C051A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9C051A" w:rsidRDefault="009C051A" w:rsidP="009C051A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9C051A" w:rsidRDefault="009C051A" w:rsidP="009C051A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9C051A" w:rsidRDefault="009C051A" w:rsidP="009C051A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9C051A" w:rsidRDefault="009C051A" w:rsidP="009C051A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C051A" w:rsidRDefault="00C25EDD" w:rsidP="009C051A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13</w:t>
      </w:r>
      <w:r w:rsidR="009C051A">
        <w:rPr>
          <w:color w:val="000000" w:themeColor="text1"/>
          <w:sz w:val="28"/>
          <w:szCs w:val="28"/>
          <w:u w:val="single"/>
        </w:rPr>
        <w:t>.11.2025 г. №  295-п</w:t>
      </w:r>
    </w:p>
    <w:p w:rsidR="009C051A" w:rsidRDefault="009C051A" w:rsidP="009C051A">
      <w:pPr>
        <w:jc w:val="center"/>
        <w:rPr>
          <w:b/>
          <w:sz w:val="28"/>
          <w:szCs w:val="28"/>
        </w:rPr>
      </w:pPr>
    </w:p>
    <w:p w:rsidR="009C051A" w:rsidRDefault="009C051A" w:rsidP="009C051A">
      <w:pPr>
        <w:jc w:val="center"/>
        <w:rPr>
          <w:b/>
          <w:sz w:val="28"/>
          <w:szCs w:val="28"/>
        </w:rPr>
      </w:pPr>
    </w:p>
    <w:p w:rsidR="009C051A" w:rsidRDefault="009C051A" w:rsidP="009C0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9C051A" w:rsidRDefault="009C051A" w:rsidP="009C0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9C051A" w:rsidRDefault="009C051A" w:rsidP="009C051A">
      <w:pPr>
        <w:jc w:val="center"/>
        <w:rPr>
          <w:b/>
          <w:sz w:val="28"/>
          <w:szCs w:val="28"/>
        </w:rPr>
      </w:pPr>
    </w:p>
    <w:p w:rsidR="009C051A" w:rsidRDefault="009C051A" w:rsidP="009C051A">
      <w:pPr>
        <w:jc w:val="center"/>
        <w:rPr>
          <w:b/>
          <w:sz w:val="28"/>
          <w:szCs w:val="28"/>
        </w:rPr>
      </w:pPr>
    </w:p>
    <w:p w:rsidR="009C051A" w:rsidRDefault="009C051A" w:rsidP="009C051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9C051A" w:rsidTr="009C05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51A" w:rsidRDefault="009C05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9C051A" w:rsidRDefault="009C051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1A" w:rsidRDefault="009C05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1A" w:rsidRDefault="009C05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9C051A" w:rsidRDefault="009C05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1A" w:rsidRDefault="009C05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9C051A" w:rsidTr="009C05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51A" w:rsidRDefault="009C05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1A" w:rsidRDefault="009C051A" w:rsidP="009C05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Оренбургская обл., Оренбургский р-н, п. Весенний, ул. </w:t>
            </w:r>
            <w:r w:rsidR="00FA505D">
              <w:rPr>
                <w:lang w:eastAsia="en-US"/>
              </w:rPr>
              <w:t>Рябиновая, д.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1A" w:rsidRDefault="00FA50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1A" w:rsidRDefault="00FA50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56:21:3004001:1973</w:t>
            </w:r>
          </w:p>
        </w:tc>
      </w:tr>
    </w:tbl>
    <w:p w:rsidR="009C051A" w:rsidRDefault="009C051A" w:rsidP="009C051A"/>
    <w:p w:rsidR="0002096E" w:rsidRDefault="0002096E"/>
    <w:sectPr w:rsidR="0002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65"/>
    <w:rsid w:val="0002096E"/>
    <w:rsid w:val="000552DF"/>
    <w:rsid w:val="00784F10"/>
    <w:rsid w:val="008F2465"/>
    <w:rsid w:val="009C051A"/>
    <w:rsid w:val="00C25EDD"/>
    <w:rsid w:val="00F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9C051A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9C051A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6</cp:revision>
  <cp:lastPrinted>2025-11-17T06:38:00Z</cp:lastPrinted>
  <dcterms:created xsi:type="dcterms:W3CDTF">2025-11-12T10:24:00Z</dcterms:created>
  <dcterms:modified xsi:type="dcterms:W3CDTF">2025-11-17T06:38:00Z</dcterms:modified>
</cp:coreProperties>
</file>